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B05B" w14:textId="77777777" w:rsidR="001809CA" w:rsidRPr="009A0EEC" w:rsidRDefault="004537D8">
      <w:pPr>
        <w:spacing w:before="73" w:line="184" w:lineRule="exact"/>
        <w:ind w:left="7928"/>
        <w:rPr>
          <w:sz w:val="16"/>
          <w:lang w:val="en-US"/>
        </w:rPr>
      </w:pPr>
      <w:r w:rsidRPr="009A0EEC">
        <w:rPr>
          <w:spacing w:val="-4"/>
          <w:sz w:val="16"/>
          <w:lang w:val="en-US"/>
        </w:rPr>
        <w:t>RP-ORH-T003</w:t>
      </w:r>
    </w:p>
    <w:p w14:paraId="375344F6" w14:textId="50D4F122" w:rsidR="001809CA" w:rsidRPr="004C7C6B" w:rsidRDefault="004537D8">
      <w:pPr>
        <w:ind w:left="7956"/>
        <w:rPr>
          <w:sz w:val="16"/>
          <w:lang w:val="es-PR"/>
        </w:rPr>
      </w:pPr>
      <w:r w:rsidRPr="004C7C6B">
        <w:rPr>
          <w:sz w:val="16"/>
          <w:lang w:val="es-PR"/>
        </w:rPr>
        <w:t>Rev.</w:t>
      </w:r>
      <w:r w:rsidRPr="004C7C6B">
        <w:rPr>
          <w:spacing w:val="-6"/>
          <w:sz w:val="16"/>
          <w:lang w:val="es-PR"/>
        </w:rPr>
        <w:t xml:space="preserve"> </w:t>
      </w:r>
      <w:r w:rsidR="004C7C6B" w:rsidRPr="004C7C6B">
        <w:rPr>
          <w:sz w:val="16"/>
          <w:lang w:val="es-PR"/>
        </w:rPr>
        <w:t>M</w:t>
      </w:r>
      <w:r w:rsidR="004C7C6B">
        <w:rPr>
          <w:sz w:val="16"/>
          <w:lang w:val="es-PR"/>
        </w:rPr>
        <w:t>ay 2023</w:t>
      </w:r>
    </w:p>
    <w:p w14:paraId="10896A29" w14:textId="77777777" w:rsidR="001809CA" w:rsidRDefault="004537D8">
      <w:pPr>
        <w:pStyle w:val="BodyText"/>
        <w:ind w:left="2405" w:right="2384"/>
        <w:jc w:val="center"/>
      </w:pPr>
      <w:r>
        <w:rPr>
          <w:spacing w:val="19"/>
        </w:rPr>
        <w:t>UNIVERSIDAD</w:t>
      </w:r>
      <w:r>
        <w:rPr>
          <w:spacing w:val="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PUERTO</w:t>
      </w:r>
      <w:r>
        <w:rPr>
          <w:spacing w:val="-15"/>
        </w:rPr>
        <w:t xml:space="preserve"> </w:t>
      </w:r>
      <w:r>
        <w:t xml:space="preserve">RICO </w:t>
      </w:r>
      <w:r>
        <w:rPr>
          <w:spacing w:val="18"/>
        </w:rPr>
        <w:t xml:space="preserve">RECINTO </w:t>
      </w:r>
      <w:r>
        <w:t xml:space="preserve">DE RÍO </w:t>
      </w:r>
      <w:r>
        <w:rPr>
          <w:spacing w:val="21"/>
        </w:rPr>
        <w:t>PIEDRAS</w:t>
      </w:r>
    </w:p>
    <w:p w14:paraId="2F2058CD" w14:textId="2FD57BB7" w:rsidR="001809CA" w:rsidRPr="00497C16" w:rsidRDefault="004537D8" w:rsidP="00497C16">
      <w:pPr>
        <w:spacing w:before="2"/>
        <w:ind w:left="2405" w:right="2393"/>
        <w:jc w:val="center"/>
        <w:rPr>
          <w:i/>
          <w:sz w:val="24"/>
        </w:rPr>
      </w:pPr>
      <w:r>
        <w:rPr>
          <w:i/>
          <w:spacing w:val="18"/>
          <w:sz w:val="24"/>
        </w:rPr>
        <w:t>OFICINA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pacing w:val="18"/>
          <w:sz w:val="24"/>
        </w:rPr>
        <w:t>RECURSOS</w:t>
      </w:r>
      <w:r>
        <w:rPr>
          <w:i/>
          <w:spacing w:val="43"/>
          <w:sz w:val="24"/>
        </w:rPr>
        <w:t xml:space="preserve"> </w:t>
      </w:r>
      <w:r>
        <w:rPr>
          <w:i/>
          <w:spacing w:val="16"/>
          <w:sz w:val="24"/>
        </w:rPr>
        <w:t xml:space="preserve">HUMANOS </w:t>
      </w:r>
    </w:p>
    <w:p w14:paraId="06FB77CF" w14:textId="77777777" w:rsidR="001809CA" w:rsidRDefault="001809CA">
      <w:pPr>
        <w:pStyle w:val="BodyText"/>
        <w:rPr>
          <w:i/>
          <w:sz w:val="18"/>
        </w:rPr>
      </w:pPr>
    </w:p>
    <w:p w14:paraId="782FF0AD" w14:textId="5AD4EDEA" w:rsidR="001809CA" w:rsidRDefault="004537D8" w:rsidP="00497C16">
      <w:pPr>
        <w:pStyle w:val="Title"/>
        <w:ind w:left="0"/>
        <w:jc w:val="center"/>
      </w:pPr>
      <w:r>
        <w:rPr>
          <w:spacing w:val="-6"/>
        </w:rPr>
        <w:t>CERTIFICACIÓN DE RECIBO DE</w:t>
      </w:r>
      <w:r w:rsidR="004C7C6B">
        <w:rPr>
          <w:spacing w:val="-6"/>
        </w:rPr>
        <w:t xml:space="preserve"> LEYES Y</w:t>
      </w:r>
      <w:r>
        <w:rPr>
          <w:spacing w:val="-4"/>
        </w:rPr>
        <w:t xml:space="preserve"> </w:t>
      </w:r>
      <w:r>
        <w:rPr>
          <w:spacing w:val="-6"/>
        </w:rPr>
        <w:t>POLÍTICAS</w:t>
      </w:r>
      <w:r>
        <w:rPr>
          <w:spacing w:val="-5"/>
        </w:rPr>
        <w:t xml:space="preserve"> </w:t>
      </w:r>
      <w:r>
        <w:rPr>
          <w:spacing w:val="-6"/>
        </w:rPr>
        <w:t>INSTITUCIONALES</w:t>
      </w:r>
    </w:p>
    <w:p w14:paraId="62310AB1" w14:textId="77777777" w:rsidR="001809CA" w:rsidRDefault="001809CA">
      <w:pPr>
        <w:pStyle w:val="BodyText"/>
        <w:spacing w:before="8"/>
        <w:rPr>
          <w:b/>
          <w:sz w:val="21"/>
        </w:rPr>
      </w:pPr>
    </w:p>
    <w:p w14:paraId="0E740D3C" w14:textId="77777777" w:rsidR="001809CA" w:rsidRDefault="004537D8">
      <w:pPr>
        <w:pStyle w:val="BodyText"/>
        <w:ind w:left="124" w:right="103"/>
        <w:jc w:val="both"/>
      </w:pPr>
      <w:r>
        <w:t>Certifico que recibí copia, acepto leer y cumplir con la Ley, el Reglamento de Ética Gubernamental,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políticas</w:t>
      </w:r>
      <w:r>
        <w:rPr>
          <w:spacing w:val="-11"/>
        </w:rPr>
        <w:t xml:space="preserve"> </w:t>
      </w:r>
      <w:r>
        <w:t>institucionales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documentos se establecen.</w:t>
      </w:r>
      <w:r>
        <w:rPr>
          <w:spacing w:val="40"/>
        </w:rPr>
        <w:t xml:space="preserve"> </w:t>
      </w:r>
      <w:r>
        <w:t>La Ley, el Reglamento y las Políticas están disponibles en la página electrónica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Oficina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Humanos:</w:t>
      </w:r>
      <w:r>
        <w:rPr>
          <w:spacing w:val="-10"/>
        </w:rPr>
        <w:t xml:space="preserve"> </w:t>
      </w:r>
      <w:hyperlink r:id="rId6">
        <w:r>
          <w:rPr>
            <w:color w:val="0000FF"/>
            <w:u w:val="single" w:color="0000FF"/>
          </w:rPr>
          <w:t>http://decadm.uprrp.edu/rh/formularios.php</w:t>
        </w:r>
      </w:hyperlink>
    </w:p>
    <w:p w14:paraId="152C5D9D" w14:textId="77777777" w:rsidR="001809CA" w:rsidRDefault="001809CA">
      <w:pPr>
        <w:pStyle w:val="BodyText"/>
        <w:rPr>
          <w:sz w:val="20"/>
        </w:rPr>
      </w:pPr>
    </w:p>
    <w:p w14:paraId="621006F5" w14:textId="77777777" w:rsidR="001809CA" w:rsidRDefault="001809CA">
      <w:pPr>
        <w:pStyle w:val="BodyText"/>
        <w:rPr>
          <w:sz w:val="20"/>
        </w:rPr>
      </w:pPr>
    </w:p>
    <w:p w14:paraId="581AE968" w14:textId="5C6619CC" w:rsidR="004C7C6B" w:rsidRDefault="004C7C6B" w:rsidP="004C7C6B">
      <w:pPr>
        <w:pStyle w:val="ListParagraph"/>
        <w:numPr>
          <w:ilvl w:val="0"/>
          <w:numId w:val="1"/>
        </w:numPr>
        <w:tabs>
          <w:tab w:val="left" w:pos="821"/>
        </w:tabs>
        <w:ind w:right="152"/>
        <w:rPr>
          <w:sz w:val="24"/>
        </w:rPr>
      </w:pP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Núm.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3 de</w:t>
      </w:r>
      <w:r>
        <w:rPr>
          <w:spacing w:val="-1"/>
          <w:sz w:val="24"/>
        </w:rPr>
        <w:t xml:space="preserve"> </w:t>
      </w:r>
      <w:r>
        <w:rPr>
          <w:sz w:val="24"/>
        </w:rPr>
        <w:t>enero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2012,</w:t>
      </w:r>
      <w:r>
        <w:rPr>
          <w:spacing w:val="-2"/>
          <w:sz w:val="24"/>
        </w:rPr>
        <w:t xml:space="preserve"> </w:t>
      </w:r>
      <w:r>
        <w:rPr>
          <w:sz w:val="24"/>
        </w:rPr>
        <w:t>conocida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 </w:t>
      </w:r>
      <w:hyperlink r:id="rId7">
        <w:r>
          <w:rPr>
            <w:color w:val="0000FF"/>
            <w:sz w:val="24"/>
            <w:u w:val="single" w:color="0000FF"/>
          </w:rPr>
          <w:t>Ley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Orgánica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la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Oficina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Ética</w:t>
        </w:r>
      </w:hyperlink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Gubernamental de Puerto Rico</w:t>
        </w:r>
      </w:hyperlink>
      <w:r>
        <w:rPr>
          <w:sz w:val="24"/>
        </w:rPr>
        <w:t>.</w:t>
      </w:r>
    </w:p>
    <w:p w14:paraId="53F8867E" w14:textId="5CF07199" w:rsidR="004C7C6B" w:rsidRPr="004C7C6B" w:rsidRDefault="004C7C6B" w:rsidP="004C7C6B">
      <w:pPr>
        <w:pStyle w:val="ListParagraph"/>
        <w:numPr>
          <w:ilvl w:val="0"/>
          <w:numId w:val="1"/>
        </w:numPr>
        <w:tabs>
          <w:tab w:val="left" w:pos="821"/>
        </w:tabs>
        <w:spacing w:before="119"/>
        <w:ind w:right="114"/>
        <w:rPr>
          <w:sz w:val="24"/>
        </w:rPr>
      </w:pP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Núm.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2018,</w:t>
      </w:r>
      <w:r>
        <w:rPr>
          <w:spacing w:val="-3"/>
          <w:sz w:val="24"/>
        </w:rPr>
        <w:t xml:space="preserve"> </w:t>
      </w:r>
      <w:r>
        <w:rPr>
          <w:sz w:val="24"/>
        </w:rPr>
        <w:t>conocida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como </w:t>
      </w:r>
      <w:hyperlink r:id="rId9">
        <w:r>
          <w:rPr>
            <w:color w:val="0000FF"/>
            <w:sz w:val="24"/>
            <w:u w:val="single" w:color="0000FF"/>
          </w:rPr>
          <w:t>Código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Anticorrupción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para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el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Nuevo</w:t>
        </w:r>
      </w:hyperlink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Puerto Rico</w:t>
        </w:r>
      </w:hyperlink>
      <w:r>
        <w:rPr>
          <w:sz w:val="24"/>
        </w:rPr>
        <w:t>.</w:t>
      </w:r>
    </w:p>
    <w:p w14:paraId="25630CB4" w14:textId="12854BD3" w:rsidR="001809CA" w:rsidRDefault="00022F81">
      <w:pPr>
        <w:pStyle w:val="ListParagraph"/>
        <w:numPr>
          <w:ilvl w:val="0"/>
          <w:numId w:val="1"/>
        </w:numPr>
        <w:tabs>
          <w:tab w:val="left" w:pos="521"/>
        </w:tabs>
        <w:ind w:hanging="360"/>
        <w:rPr>
          <w:sz w:val="24"/>
        </w:rPr>
      </w:pPr>
      <w:hyperlink r:id="rId11" w:history="1">
        <w:r w:rsidR="004537D8" w:rsidRPr="004C7C6B">
          <w:rPr>
            <w:rStyle w:val="Hyperlink"/>
            <w:sz w:val="24"/>
          </w:rPr>
          <w:t>Reglamento Sobre Asuntos Programáticos de la Oficina de Ética Gubernamental de Puerto Rico, del 17 de julio</w:t>
        </w:r>
        <w:r w:rsidR="004537D8" w:rsidRPr="004C7C6B">
          <w:rPr>
            <w:rStyle w:val="Hyperlink"/>
            <w:spacing w:val="40"/>
            <w:sz w:val="24"/>
          </w:rPr>
          <w:t xml:space="preserve"> </w:t>
        </w:r>
        <w:r w:rsidR="004537D8" w:rsidRPr="004C7C6B">
          <w:rPr>
            <w:rStyle w:val="Hyperlink"/>
            <w:sz w:val="24"/>
          </w:rPr>
          <w:t>de 2012</w:t>
        </w:r>
      </w:hyperlink>
    </w:p>
    <w:p w14:paraId="63EB0E7C" w14:textId="410EC954" w:rsidR="0002332B" w:rsidRPr="00022F81" w:rsidRDefault="00022F81" w:rsidP="0002332B">
      <w:pPr>
        <w:pStyle w:val="ListParagraph"/>
        <w:numPr>
          <w:ilvl w:val="0"/>
          <w:numId w:val="1"/>
        </w:numPr>
        <w:rPr>
          <w:sz w:val="24"/>
        </w:rPr>
      </w:pPr>
      <w:hyperlink r:id="rId12" w:history="1">
        <w:r w:rsidR="0002332B" w:rsidRPr="00022F81">
          <w:rPr>
            <w:rStyle w:val="Hyperlink"/>
            <w:color w:val="auto"/>
            <w:sz w:val="24"/>
          </w:rPr>
          <w:t>Política y Procedimientos para el Manejo de Situaciones de Discrimen por Sexo o Género de la Universidad de Puerto Rico, (Certificación Núm. 107, 2021-2022)</w:t>
        </w:r>
      </w:hyperlink>
    </w:p>
    <w:p w14:paraId="4B97949F" w14:textId="71E16B88" w:rsidR="0002332B" w:rsidRPr="00022F81" w:rsidRDefault="00022F81" w:rsidP="0002332B">
      <w:pPr>
        <w:pStyle w:val="ListParagraph"/>
        <w:numPr>
          <w:ilvl w:val="0"/>
          <w:numId w:val="1"/>
        </w:numPr>
        <w:rPr>
          <w:sz w:val="24"/>
        </w:rPr>
      </w:pPr>
      <w:hyperlink r:id="rId13" w:history="1">
        <w:r w:rsidR="0002332B" w:rsidRPr="00022F81">
          <w:rPr>
            <w:rStyle w:val="Hyperlink"/>
            <w:color w:val="auto"/>
            <w:sz w:val="24"/>
          </w:rPr>
          <w:t>Plan de Acción Afirmativa 2021-2025</w:t>
        </w:r>
      </w:hyperlink>
      <w:r w:rsidR="0002332B" w:rsidRPr="00022F81">
        <w:rPr>
          <w:sz w:val="24"/>
        </w:rPr>
        <w:t>, en cumplimiento con la Ley para Garantizar la Igualdad de Oportunidades en el Empleo por Género.</w:t>
      </w:r>
    </w:p>
    <w:p w14:paraId="32676E69" w14:textId="77777777" w:rsidR="004C7C6B" w:rsidRDefault="004C7C6B" w:rsidP="004C7C6B">
      <w:pPr>
        <w:pStyle w:val="ListParagraph"/>
        <w:numPr>
          <w:ilvl w:val="0"/>
          <w:numId w:val="1"/>
        </w:numPr>
        <w:tabs>
          <w:tab w:val="left" w:pos="821"/>
        </w:tabs>
        <w:spacing w:before="121"/>
        <w:ind w:right="634"/>
        <w:rPr>
          <w:sz w:val="24"/>
        </w:rPr>
      </w:pPr>
      <w:r>
        <w:rPr>
          <w:sz w:val="24"/>
        </w:rPr>
        <w:t>Reglamento de la Universidad de Puerto Rico sobre el Uso de Sustancias, Drogas y Alcohol,</w:t>
      </w:r>
      <w:r>
        <w:rPr>
          <w:spacing w:val="-3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Certificación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Núm.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032</w:t>
        </w:r>
      </w:hyperlink>
      <w:r>
        <w:rPr>
          <w:color w:val="0000FF"/>
          <w:spacing w:val="-6"/>
          <w:sz w:val="24"/>
        </w:rPr>
        <w:t xml:space="preserve"> </w:t>
      </w:r>
      <w:r>
        <w:rPr>
          <w:sz w:val="24"/>
        </w:rPr>
        <w:t>(1999-2000),</w:t>
      </w:r>
      <w:r>
        <w:rPr>
          <w:spacing w:val="-4"/>
          <w:sz w:val="24"/>
        </w:rPr>
        <w:t xml:space="preserve"> </w:t>
      </w:r>
      <w:r>
        <w:rPr>
          <w:sz w:val="24"/>
        </w:rPr>
        <w:t>según</w:t>
      </w:r>
      <w:r>
        <w:rPr>
          <w:spacing w:val="-5"/>
          <w:sz w:val="24"/>
        </w:rPr>
        <w:t xml:space="preserve"> </w:t>
      </w:r>
      <w:r>
        <w:rPr>
          <w:sz w:val="24"/>
        </w:rPr>
        <w:t>enmendada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la </w:t>
      </w:r>
      <w:hyperlink r:id="rId15">
        <w:r>
          <w:rPr>
            <w:color w:val="0000FF"/>
            <w:sz w:val="24"/>
            <w:u w:val="single" w:color="0000FF"/>
          </w:rPr>
          <w:t>Certificación</w:t>
        </w:r>
      </w:hyperlink>
      <w:r>
        <w:rPr>
          <w:color w:val="0000FF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Núm. 033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(2005-2006).</w:t>
      </w:r>
    </w:p>
    <w:p w14:paraId="134FCC84" w14:textId="625FBC65" w:rsidR="009A0EEC" w:rsidRPr="00434E1C" w:rsidRDefault="00022F81" w:rsidP="009A0EEC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hyperlink r:id="rId17" w:history="1">
        <w:r w:rsidR="009A0EEC" w:rsidRPr="00434E1C">
          <w:rPr>
            <w:rStyle w:val="Hyperlink"/>
            <w:sz w:val="24"/>
          </w:rPr>
          <w:t>Política contra la Discriminación de la Universidad de Puerto Rico</w:t>
        </w:r>
      </w:hyperlink>
      <w:r w:rsidR="009A0EEC" w:rsidRPr="00434E1C">
        <w:rPr>
          <w:color w:val="000000" w:themeColor="text1"/>
          <w:sz w:val="24"/>
        </w:rPr>
        <w:t>, Certificación Núm. 58 (2004-2005).</w:t>
      </w:r>
    </w:p>
    <w:bookmarkStart w:id="0" w:name="_Hlk134540840"/>
    <w:p w14:paraId="77659182" w14:textId="0877812F" w:rsidR="009A0EEC" w:rsidRDefault="00434E1C">
      <w:pPr>
        <w:pStyle w:val="ListParagraph"/>
        <w:numPr>
          <w:ilvl w:val="0"/>
          <w:numId w:val="1"/>
        </w:numPr>
        <w:tabs>
          <w:tab w:val="left" w:pos="521"/>
        </w:tabs>
        <w:ind w:left="527" w:hanging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fldChar w:fldCharType="begin"/>
      </w:r>
      <w:r>
        <w:rPr>
          <w:color w:val="000000" w:themeColor="text1"/>
          <w:sz w:val="24"/>
        </w:rPr>
        <w:instrText xml:space="preserve"> HYPERLINK "https://www.uprrp.edu/oca/wp-content/uploads/sites/20/2023/04/200.0456-Protocolo-Prevencion-Manejo-Adecuado-Situaciones-Acoso-Laboral-1.pdf" </w:instrText>
      </w:r>
      <w:r>
        <w:rPr>
          <w:color w:val="000000" w:themeColor="text1"/>
          <w:sz w:val="24"/>
        </w:rPr>
        <w:fldChar w:fldCharType="separate"/>
      </w:r>
      <w:r w:rsidR="009A0EEC" w:rsidRPr="00434E1C">
        <w:rPr>
          <w:rStyle w:val="Hyperlink"/>
          <w:sz w:val="24"/>
        </w:rPr>
        <w:t xml:space="preserve">Protocolo Institucional de la Universidad de Puerto Rico para la Prevención y Manejo </w:t>
      </w:r>
      <w:r w:rsidR="0002332B" w:rsidRPr="00434E1C">
        <w:rPr>
          <w:rStyle w:val="Hyperlink"/>
          <w:sz w:val="24"/>
        </w:rPr>
        <w:t xml:space="preserve">Adecuado de </w:t>
      </w:r>
      <w:r w:rsidR="009A0EEC" w:rsidRPr="00434E1C">
        <w:rPr>
          <w:rStyle w:val="Hyperlink"/>
          <w:sz w:val="24"/>
        </w:rPr>
        <w:t>Situaciones de Acoso Laboral</w:t>
      </w:r>
      <w:r>
        <w:rPr>
          <w:color w:val="000000" w:themeColor="text1"/>
          <w:sz w:val="24"/>
        </w:rPr>
        <w:fldChar w:fldCharType="end"/>
      </w:r>
      <w:r w:rsidR="009A0EEC" w:rsidRPr="00434E1C">
        <w:rPr>
          <w:color w:val="000000" w:themeColor="text1"/>
          <w:sz w:val="24"/>
        </w:rPr>
        <w:t xml:space="preserve"> (Certificación </w:t>
      </w:r>
      <w:r w:rsidR="0002332B" w:rsidRPr="00434E1C">
        <w:rPr>
          <w:color w:val="000000" w:themeColor="text1"/>
          <w:sz w:val="24"/>
        </w:rPr>
        <w:t>84, 2022-2023)</w:t>
      </w:r>
    </w:p>
    <w:p w14:paraId="5AE9D3BA" w14:textId="42847856" w:rsidR="00434E1C" w:rsidRDefault="00022F81" w:rsidP="00434E1C">
      <w:pPr>
        <w:pStyle w:val="ListParagraph"/>
        <w:numPr>
          <w:ilvl w:val="0"/>
          <w:numId w:val="1"/>
        </w:numPr>
        <w:tabs>
          <w:tab w:val="left" w:pos="521"/>
        </w:tabs>
        <w:ind w:right="104" w:hanging="324"/>
        <w:rPr>
          <w:sz w:val="24"/>
        </w:rPr>
      </w:pPr>
      <w:hyperlink r:id="rId18" w:history="1">
        <w:r w:rsidR="00434E1C" w:rsidRPr="00542447">
          <w:rPr>
            <w:rStyle w:val="Hyperlink"/>
            <w:sz w:val="24"/>
          </w:rPr>
          <w:t>Reglamento</w:t>
        </w:r>
        <w:r w:rsidR="00434E1C" w:rsidRPr="00542447">
          <w:rPr>
            <w:rStyle w:val="Hyperlink"/>
            <w:spacing w:val="-8"/>
            <w:sz w:val="24"/>
          </w:rPr>
          <w:t xml:space="preserve"> </w:t>
        </w:r>
        <w:r w:rsidR="00434E1C" w:rsidRPr="00542447">
          <w:rPr>
            <w:rStyle w:val="Hyperlink"/>
            <w:sz w:val="24"/>
          </w:rPr>
          <w:t>para</w:t>
        </w:r>
        <w:r w:rsidR="00434E1C" w:rsidRPr="00542447">
          <w:rPr>
            <w:rStyle w:val="Hyperlink"/>
            <w:spacing w:val="-8"/>
            <w:sz w:val="24"/>
          </w:rPr>
          <w:t xml:space="preserve"> </w:t>
        </w:r>
        <w:r w:rsidR="00434E1C" w:rsidRPr="00542447">
          <w:rPr>
            <w:rStyle w:val="Hyperlink"/>
            <w:sz w:val="24"/>
          </w:rPr>
          <w:t>el</w:t>
        </w:r>
        <w:r w:rsidR="00434E1C" w:rsidRPr="00542447">
          <w:rPr>
            <w:rStyle w:val="Hyperlink"/>
            <w:spacing w:val="-8"/>
            <w:sz w:val="24"/>
          </w:rPr>
          <w:t xml:space="preserve"> </w:t>
        </w:r>
        <w:r w:rsidR="00434E1C" w:rsidRPr="00542447">
          <w:rPr>
            <w:rStyle w:val="Hyperlink"/>
            <w:sz w:val="24"/>
          </w:rPr>
          <w:t>Cumplimiento</w:t>
        </w:r>
        <w:r w:rsidR="00434E1C" w:rsidRPr="00542447">
          <w:rPr>
            <w:rStyle w:val="Hyperlink"/>
            <w:spacing w:val="-9"/>
            <w:sz w:val="24"/>
          </w:rPr>
          <w:t xml:space="preserve"> </w:t>
        </w:r>
        <w:r w:rsidR="00434E1C" w:rsidRPr="00542447">
          <w:rPr>
            <w:rStyle w:val="Hyperlink"/>
            <w:sz w:val="24"/>
          </w:rPr>
          <w:t>de</w:t>
        </w:r>
        <w:r w:rsidR="00434E1C" w:rsidRPr="00542447">
          <w:rPr>
            <w:rStyle w:val="Hyperlink"/>
            <w:spacing w:val="-8"/>
            <w:sz w:val="24"/>
          </w:rPr>
          <w:t xml:space="preserve"> </w:t>
        </w:r>
        <w:r w:rsidR="00434E1C" w:rsidRPr="00542447">
          <w:rPr>
            <w:rStyle w:val="Hyperlink"/>
            <w:sz w:val="24"/>
          </w:rPr>
          <w:t>las</w:t>
        </w:r>
        <w:r w:rsidR="00434E1C" w:rsidRPr="00542447">
          <w:rPr>
            <w:rStyle w:val="Hyperlink"/>
            <w:spacing w:val="-8"/>
            <w:sz w:val="24"/>
          </w:rPr>
          <w:t xml:space="preserve"> </w:t>
        </w:r>
        <w:r w:rsidR="00434E1C" w:rsidRPr="00542447">
          <w:rPr>
            <w:rStyle w:val="Hyperlink"/>
            <w:sz w:val="24"/>
          </w:rPr>
          <w:t>Responsabilidades</w:t>
        </w:r>
        <w:r w:rsidR="00434E1C" w:rsidRPr="00542447">
          <w:rPr>
            <w:rStyle w:val="Hyperlink"/>
            <w:spacing w:val="-8"/>
            <w:sz w:val="24"/>
          </w:rPr>
          <w:t xml:space="preserve"> </w:t>
        </w:r>
        <w:r w:rsidR="00434E1C" w:rsidRPr="00542447">
          <w:rPr>
            <w:rStyle w:val="Hyperlink"/>
            <w:sz w:val="24"/>
          </w:rPr>
          <w:t>de</w:t>
        </w:r>
        <w:r w:rsidR="00434E1C" w:rsidRPr="00542447">
          <w:rPr>
            <w:rStyle w:val="Hyperlink"/>
            <w:spacing w:val="-8"/>
            <w:sz w:val="24"/>
          </w:rPr>
          <w:t xml:space="preserve"> </w:t>
        </w:r>
        <w:r w:rsidR="00434E1C" w:rsidRPr="00542447">
          <w:rPr>
            <w:rStyle w:val="Hyperlink"/>
            <w:sz w:val="24"/>
          </w:rPr>
          <w:t>la</w:t>
        </w:r>
        <w:r w:rsidR="00434E1C" w:rsidRPr="00542447">
          <w:rPr>
            <w:rStyle w:val="Hyperlink"/>
            <w:spacing w:val="-8"/>
            <w:sz w:val="24"/>
          </w:rPr>
          <w:t xml:space="preserve"> </w:t>
        </w:r>
        <w:r w:rsidR="00434E1C" w:rsidRPr="00542447">
          <w:rPr>
            <w:rStyle w:val="Hyperlink"/>
            <w:sz w:val="24"/>
          </w:rPr>
          <w:t>Universidad</w:t>
        </w:r>
        <w:r w:rsidR="00434E1C" w:rsidRPr="00542447">
          <w:rPr>
            <w:rStyle w:val="Hyperlink"/>
            <w:spacing w:val="-8"/>
            <w:sz w:val="24"/>
          </w:rPr>
          <w:t xml:space="preserve"> </w:t>
        </w:r>
        <w:r w:rsidR="00434E1C" w:rsidRPr="00542447">
          <w:rPr>
            <w:rStyle w:val="Hyperlink"/>
            <w:sz w:val="24"/>
          </w:rPr>
          <w:t>de</w:t>
        </w:r>
        <w:r w:rsidR="00434E1C" w:rsidRPr="00542447">
          <w:rPr>
            <w:rStyle w:val="Hyperlink"/>
            <w:spacing w:val="-8"/>
            <w:sz w:val="24"/>
          </w:rPr>
          <w:t xml:space="preserve"> </w:t>
        </w:r>
        <w:r w:rsidR="00434E1C" w:rsidRPr="00542447">
          <w:rPr>
            <w:rStyle w:val="Hyperlink"/>
            <w:sz w:val="24"/>
          </w:rPr>
          <w:t>Puerto Rico según Ley de Servicios Integrales para Personas con Impedimentos</w:t>
        </w:r>
      </w:hyperlink>
      <w:r w:rsidR="00434E1C">
        <w:rPr>
          <w:sz w:val="24"/>
        </w:rPr>
        <w:t xml:space="preserve"> y Carta de Derechos de las Personas con Impedimentos (Certificación 16, 1997-98 de la Junta de Síndicos,</w:t>
      </w:r>
      <w:r w:rsidR="00434E1C">
        <w:rPr>
          <w:spacing w:val="-5"/>
          <w:sz w:val="24"/>
        </w:rPr>
        <w:t xml:space="preserve"> </w:t>
      </w:r>
      <w:r w:rsidR="00434E1C">
        <w:rPr>
          <w:sz w:val="24"/>
        </w:rPr>
        <w:t>y</w:t>
      </w:r>
      <w:r w:rsidR="00434E1C">
        <w:rPr>
          <w:spacing w:val="-5"/>
          <w:sz w:val="24"/>
        </w:rPr>
        <w:t xml:space="preserve"> </w:t>
      </w:r>
      <w:hyperlink r:id="rId19" w:history="1">
        <w:r w:rsidR="00434E1C" w:rsidRPr="001167B4">
          <w:rPr>
            <w:rStyle w:val="Hyperlink"/>
            <w:sz w:val="24"/>
          </w:rPr>
          <w:t>Ley</w:t>
        </w:r>
        <w:r w:rsidR="00434E1C" w:rsidRPr="001167B4">
          <w:rPr>
            <w:rStyle w:val="Hyperlink"/>
            <w:spacing w:val="-5"/>
            <w:sz w:val="24"/>
          </w:rPr>
          <w:t xml:space="preserve"> </w:t>
        </w:r>
        <w:r w:rsidR="00434E1C" w:rsidRPr="001167B4">
          <w:rPr>
            <w:rStyle w:val="Hyperlink"/>
            <w:sz w:val="24"/>
          </w:rPr>
          <w:t>238,</w:t>
        </w:r>
        <w:r w:rsidR="00434E1C" w:rsidRPr="001167B4">
          <w:rPr>
            <w:rStyle w:val="Hyperlink"/>
            <w:spacing w:val="-5"/>
            <w:sz w:val="24"/>
          </w:rPr>
          <w:t xml:space="preserve"> </w:t>
        </w:r>
        <w:r w:rsidR="00434E1C" w:rsidRPr="001167B4">
          <w:rPr>
            <w:rStyle w:val="Hyperlink"/>
            <w:sz w:val="24"/>
          </w:rPr>
          <w:t>del</w:t>
        </w:r>
        <w:r w:rsidR="00434E1C" w:rsidRPr="001167B4">
          <w:rPr>
            <w:rStyle w:val="Hyperlink"/>
            <w:spacing w:val="-5"/>
            <w:sz w:val="24"/>
          </w:rPr>
          <w:t xml:space="preserve"> </w:t>
        </w:r>
        <w:r w:rsidR="00434E1C" w:rsidRPr="001167B4">
          <w:rPr>
            <w:rStyle w:val="Hyperlink"/>
            <w:sz w:val="24"/>
          </w:rPr>
          <w:t>31</w:t>
        </w:r>
        <w:r w:rsidR="00434E1C" w:rsidRPr="001167B4">
          <w:rPr>
            <w:rStyle w:val="Hyperlink"/>
            <w:spacing w:val="-6"/>
            <w:sz w:val="24"/>
          </w:rPr>
          <w:t xml:space="preserve"> </w:t>
        </w:r>
        <w:r w:rsidR="00434E1C" w:rsidRPr="001167B4">
          <w:rPr>
            <w:rStyle w:val="Hyperlink"/>
            <w:sz w:val="24"/>
          </w:rPr>
          <w:t>de</w:t>
        </w:r>
        <w:r w:rsidR="00434E1C" w:rsidRPr="001167B4">
          <w:rPr>
            <w:rStyle w:val="Hyperlink"/>
            <w:spacing w:val="-3"/>
            <w:sz w:val="24"/>
          </w:rPr>
          <w:t xml:space="preserve"> </w:t>
        </w:r>
        <w:r w:rsidR="00434E1C" w:rsidRPr="001167B4">
          <w:rPr>
            <w:rStyle w:val="Hyperlink"/>
            <w:sz w:val="24"/>
          </w:rPr>
          <w:t>agosto</w:t>
        </w:r>
        <w:r w:rsidR="00434E1C" w:rsidRPr="001167B4">
          <w:rPr>
            <w:rStyle w:val="Hyperlink"/>
            <w:spacing w:val="-5"/>
            <w:sz w:val="24"/>
          </w:rPr>
          <w:t xml:space="preserve"> </w:t>
        </w:r>
        <w:r w:rsidR="00434E1C" w:rsidRPr="001167B4">
          <w:rPr>
            <w:rStyle w:val="Hyperlink"/>
            <w:sz w:val="24"/>
          </w:rPr>
          <w:t>de</w:t>
        </w:r>
        <w:r w:rsidR="00434E1C" w:rsidRPr="001167B4">
          <w:rPr>
            <w:rStyle w:val="Hyperlink"/>
            <w:spacing w:val="-3"/>
            <w:sz w:val="24"/>
          </w:rPr>
          <w:t xml:space="preserve"> </w:t>
        </w:r>
        <w:r w:rsidR="00434E1C" w:rsidRPr="001167B4">
          <w:rPr>
            <w:rStyle w:val="Hyperlink"/>
            <w:sz w:val="24"/>
          </w:rPr>
          <w:t>2004</w:t>
        </w:r>
      </w:hyperlink>
      <w:r w:rsidR="00434E1C">
        <w:rPr>
          <w:sz w:val="24"/>
        </w:rPr>
        <w:t>)</w:t>
      </w:r>
    </w:p>
    <w:p w14:paraId="4C905701" w14:textId="27C99AE9" w:rsidR="00434E1C" w:rsidRPr="00497C16" w:rsidRDefault="00022F81" w:rsidP="00497C16">
      <w:pPr>
        <w:pStyle w:val="ListParagraph"/>
        <w:numPr>
          <w:ilvl w:val="0"/>
          <w:numId w:val="1"/>
        </w:numPr>
        <w:tabs>
          <w:tab w:val="left" w:pos="521"/>
        </w:tabs>
        <w:ind w:left="527" w:hanging="360"/>
        <w:rPr>
          <w:sz w:val="24"/>
        </w:rPr>
      </w:pPr>
      <w:hyperlink r:id="rId20" w:history="1">
        <w:r w:rsidR="00434E1C" w:rsidRPr="00434E1C">
          <w:rPr>
            <w:rStyle w:val="Hyperlink"/>
            <w:sz w:val="24"/>
          </w:rPr>
          <w:t xml:space="preserve">Política Institucional Sobre el Uso Aceptable de los Recursos de la Tecnología de la </w:t>
        </w:r>
        <w:r w:rsidR="00434E1C" w:rsidRPr="00434E1C">
          <w:rPr>
            <w:rStyle w:val="Hyperlink"/>
            <w:spacing w:val="-2"/>
            <w:sz w:val="24"/>
          </w:rPr>
          <w:t>Información</w:t>
        </w:r>
        <w:r w:rsidR="00434E1C" w:rsidRPr="00434E1C">
          <w:rPr>
            <w:rStyle w:val="Hyperlink"/>
            <w:spacing w:val="-15"/>
            <w:sz w:val="24"/>
          </w:rPr>
          <w:t xml:space="preserve"> </w:t>
        </w:r>
        <w:r w:rsidR="00434E1C" w:rsidRPr="00434E1C">
          <w:rPr>
            <w:rStyle w:val="Hyperlink"/>
            <w:spacing w:val="-2"/>
            <w:sz w:val="24"/>
          </w:rPr>
          <w:t>en</w:t>
        </w:r>
        <w:r w:rsidR="00434E1C" w:rsidRPr="00434E1C">
          <w:rPr>
            <w:rStyle w:val="Hyperlink"/>
            <w:spacing w:val="-13"/>
            <w:sz w:val="24"/>
          </w:rPr>
          <w:t xml:space="preserve"> </w:t>
        </w:r>
        <w:r w:rsidR="00434E1C" w:rsidRPr="00434E1C">
          <w:rPr>
            <w:rStyle w:val="Hyperlink"/>
            <w:spacing w:val="-2"/>
            <w:sz w:val="24"/>
          </w:rPr>
          <w:t>la</w:t>
        </w:r>
        <w:r w:rsidR="00434E1C" w:rsidRPr="00434E1C">
          <w:rPr>
            <w:rStyle w:val="Hyperlink"/>
            <w:spacing w:val="-13"/>
            <w:sz w:val="24"/>
          </w:rPr>
          <w:t xml:space="preserve"> </w:t>
        </w:r>
        <w:r w:rsidR="00434E1C" w:rsidRPr="00434E1C">
          <w:rPr>
            <w:rStyle w:val="Hyperlink"/>
            <w:spacing w:val="-2"/>
            <w:sz w:val="24"/>
          </w:rPr>
          <w:t>Universidad</w:t>
        </w:r>
        <w:r w:rsidR="00434E1C" w:rsidRPr="00434E1C">
          <w:rPr>
            <w:rStyle w:val="Hyperlink"/>
            <w:spacing w:val="-13"/>
            <w:sz w:val="24"/>
          </w:rPr>
          <w:t xml:space="preserve"> </w:t>
        </w:r>
        <w:r w:rsidR="00434E1C" w:rsidRPr="00434E1C">
          <w:rPr>
            <w:rStyle w:val="Hyperlink"/>
            <w:spacing w:val="-2"/>
            <w:sz w:val="24"/>
          </w:rPr>
          <w:t>de</w:t>
        </w:r>
        <w:r w:rsidR="00434E1C" w:rsidRPr="00434E1C">
          <w:rPr>
            <w:rStyle w:val="Hyperlink"/>
            <w:spacing w:val="-13"/>
            <w:sz w:val="24"/>
          </w:rPr>
          <w:t xml:space="preserve"> </w:t>
        </w:r>
        <w:r w:rsidR="00434E1C" w:rsidRPr="00434E1C">
          <w:rPr>
            <w:rStyle w:val="Hyperlink"/>
            <w:spacing w:val="-2"/>
            <w:sz w:val="24"/>
          </w:rPr>
          <w:t>Puerto</w:t>
        </w:r>
        <w:r w:rsidR="00434E1C" w:rsidRPr="00434E1C">
          <w:rPr>
            <w:rStyle w:val="Hyperlink"/>
            <w:spacing w:val="-13"/>
            <w:sz w:val="24"/>
          </w:rPr>
          <w:t xml:space="preserve"> </w:t>
        </w:r>
        <w:r w:rsidR="00434E1C" w:rsidRPr="00434E1C">
          <w:rPr>
            <w:rStyle w:val="Hyperlink"/>
            <w:spacing w:val="-2"/>
            <w:sz w:val="24"/>
          </w:rPr>
          <w:t>Rico</w:t>
        </w:r>
      </w:hyperlink>
      <w:r w:rsidR="00434E1C">
        <w:rPr>
          <w:spacing w:val="-2"/>
          <w:sz w:val="24"/>
        </w:rPr>
        <w:t>,</w:t>
      </w:r>
      <w:r w:rsidR="00434E1C">
        <w:rPr>
          <w:spacing w:val="-13"/>
          <w:sz w:val="24"/>
        </w:rPr>
        <w:t xml:space="preserve"> </w:t>
      </w:r>
      <w:r w:rsidR="00434E1C">
        <w:rPr>
          <w:spacing w:val="-2"/>
          <w:sz w:val="24"/>
        </w:rPr>
        <w:t>(Certificación</w:t>
      </w:r>
      <w:r w:rsidR="00434E1C">
        <w:rPr>
          <w:spacing w:val="-13"/>
          <w:sz w:val="24"/>
        </w:rPr>
        <w:t xml:space="preserve"> </w:t>
      </w:r>
      <w:r w:rsidR="00434E1C">
        <w:rPr>
          <w:spacing w:val="-2"/>
          <w:sz w:val="24"/>
        </w:rPr>
        <w:t>Núm.</w:t>
      </w:r>
      <w:r w:rsidR="00434E1C">
        <w:rPr>
          <w:spacing w:val="-13"/>
          <w:sz w:val="24"/>
        </w:rPr>
        <w:t xml:space="preserve"> </w:t>
      </w:r>
      <w:r w:rsidR="00434E1C">
        <w:rPr>
          <w:spacing w:val="-2"/>
          <w:sz w:val="24"/>
        </w:rPr>
        <w:t>035,</w:t>
      </w:r>
      <w:r w:rsidR="00434E1C">
        <w:rPr>
          <w:spacing w:val="-13"/>
          <w:sz w:val="24"/>
        </w:rPr>
        <w:t xml:space="preserve"> </w:t>
      </w:r>
      <w:r w:rsidR="00434E1C">
        <w:rPr>
          <w:spacing w:val="-2"/>
          <w:sz w:val="24"/>
        </w:rPr>
        <w:t>2007-08,</w:t>
      </w:r>
      <w:r w:rsidR="00434E1C">
        <w:rPr>
          <w:spacing w:val="-13"/>
          <w:sz w:val="24"/>
        </w:rPr>
        <w:t xml:space="preserve"> </w:t>
      </w:r>
      <w:r w:rsidR="00434E1C">
        <w:rPr>
          <w:spacing w:val="-2"/>
          <w:sz w:val="24"/>
        </w:rPr>
        <w:t>Junta</w:t>
      </w:r>
      <w:r w:rsidR="00434E1C">
        <w:rPr>
          <w:spacing w:val="-13"/>
          <w:sz w:val="24"/>
        </w:rPr>
        <w:t xml:space="preserve"> </w:t>
      </w:r>
      <w:r w:rsidR="00434E1C">
        <w:rPr>
          <w:spacing w:val="-2"/>
          <w:sz w:val="24"/>
        </w:rPr>
        <w:t>de Síndicos)</w:t>
      </w:r>
    </w:p>
    <w:bookmarkEnd w:id="0"/>
    <w:p w14:paraId="0E8C12DA" w14:textId="77777777" w:rsidR="001809CA" w:rsidRDefault="001809CA">
      <w:pPr>
        <w:pStyle w:val="BodyText"/>
        <w:spacing w:before="11"/>
        <w:rPr>
          <w:sz w:val="36"/>
        </w:rPr>
      </w:pPr>
    </w:p>
    <w:p w14:paraId="2EBBFAF4" w14:textId="77777777" w:rsidR="001809CA" w:rsidRDefault="004537D8">
      <w:pPr>
        <w:pStyle w:val="BodyText"/>
        <w:ind w:left="124"/>
      </w:pPr>
      <w:r>
        <w:t>RECIBIDO</w:t>
      </w:r>
      <w:r>
        <w:rPr>
          <w:spacing w:val="4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ACEPTADO</w:t>
      </w:r>
    </w:p>
    <w:p w14:paraId="7C974099" w14:textId="77777777" w:rsidR="001809CA" w:rsidRDefault="001809CA">
      <w:pPr>
        <w:pStyle w:val="BodyText"/>
        <w:rPr>
          <w:sz w:val="20"/>
        </w:rPr>
      </w:pPr>
    </w:p>
    <w:p w14:paraId="5196253E" w14:textId="77777777" w:rsidR="001809CA" w:rsidRDefault="004537D8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CFDB61" wp14:editId="3C1FE411">
                <wp:simplePos x="0" y="0"/>
                <wp:positionH relativeFrom="page">
                  <wp:posOffset>1192530</wp:posOffset>
                </wp:positionH>
                <wp:positionV relativeFrom="paragraph">
                  <wp:posOffset>227330</wp:posOffset>
                </wp:positionV>
                <wp:extent cx="2209800" cy="8255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30922974" id="docshape1" o:spid="_x0000_s1026" style="position:absolute;margin-left:93.9pt;margin-top:17.9pt;width:174pt;height: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7D331F" wp14:editId="141F0907">
                <wp:simplePos x="0" y="0"/>
                <wp:positionH relativeFrom="page">
                  <wp:posOffset>4411345</wp:posOffset>
                </wp:positionH>
                <wp:positionV relativeFrom="paragraph">
                  <wp:posOffset>230505</wp:posOffset>
                </wp:positionV>
                <wp:extent cx="2347595" cy="8255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5CB2FF38" id="docshape2" o:spid="_x0000_s1026" style="position:absolute;margin-left:347.35pt;margin-top:18.15pt;width:184.85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81F9883" w14:textId="77777777" w:rsidR="001809CA" w:rsidRDefault="004537D8">
      <w:pPr>
        <w:tabs>
          <w:tab w:val="left" w:pos="6352"/>
        </w:tabs>
        <w:ind w:left="484"/>
        <w:rPr>
          <w:sz w:val="19"/>
        </w:rPr>
      </w:pPr>
      <w:r>
        <w:rPr>
          <w:sz w:val="19"/>
        </w:rPr>
        <w:t>Firma</w:t>
      </w:r>
      <w:r>
        <w:rPr>
          <w:spacing w:val="6"/>
          <w:sz w:val="19"/>
        </w:rPr>
        <w:t xml:space="preserve"> </w:t>
      </w:r>
      <w:r>
        <w:rPr>
          <w:sz w:val="19"/>
        </w:rPr>
        <w:t>del</w:t>
      </w:r>
      <w:r>
        <w:rPr>
          <w:spacing w:val="7"/>
          <w:sz w:val="19"/>
        </w:rPr>
        <w:t xml:space="preserve"> </w:t>
      </w:r>
      <w:r>
        <w:rPr>
          <w:sz w:val="19"/>
        </w:rPr>
        <w:t>empleado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estudiante</w:t>
      </w:r>
      <w:r>
        <w:rPr>
          <w:sz w:val="19"/>
        </w:rPr>
        <w:tab/>
      </w:r>
      <w:r>
        <w:rPr>
          <w:spacing w:val="-2"/>
          <w:sz w:val="19"/>
        </w:rPr>
        <w:t>Facultad/Oficina</w:t>
      </w:r>
    </w:p>
    <w:p w14:paraId="3F2A9D07" w14:textId="77777777" w:rsidR="001809CA" w:rsidRDefault="001809CA">
      <w:pPr>
        <w:pStyle w:val="BodyText"/>
        <w:rPr>
          <w:sz w:val="20"/>
        </w:rPr>
      </w:pPr>
    </w:p>
    <w:p w14:paraId="60D6DB4D" w14:textId="77777777" w:rsidR="001809CA" w:rsidRDefault="004537D8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AA0014" wp14:editId="65D1AB06">
                <wp:simplePos x="0" y="0"/>
                <wp:positionH relativeFrom="page">
                  <wp:posOffset>1197610</wp:posOffset>
                </wp:positionH>
                <wp:positionV relativeFrom="paragraph">
                  <wp:posOffset>160020</wp:posOffset>
                </wp:positionV>
                <wp:extent cx="2204720" cy="889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2EA0F60" id="docshape3" o:spid="_x0000_s1026" style="position:absolute;margin-left:94.3pt;margin-top:12.6pt;width:173.6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9AE204" wp14:editId="4BDD8F51">
                <wp:simplePos x="0" y="0"/>
                <wp:positionH relativeFrom="page">
                  <wp:posOffset>4423410</wp:posOffset>
                </wp:positionH>
                <wp:positionV relativeFrom="paragraph">
                  <wp:posOffset>164465</wp:posOffset>
                </wp:positionV>
                <wp:extent cx="2335530" cy="635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5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56BB3DD4" id="docshape4" o:spid="_x0000_s1026" style="position:absolute;margin-left:348.3pt;margin-top:12.95pt;width:183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DA7F6EF" w14:textId="77777777" w:rsidR="001809CA" w:rsidRDefault="004537D8">
      <w:pPr>
        <w:tabs>
          <w:tab w:val="left" w:pos="6172"/>
        </w:tabs>
        <w:ind w:left="484"/>
        <w:rPr>
          <w:sz w:val="19"/>
        </w:rPr>
      </w:pPr>
      <w:r>
        <w:rPr>
          <w:sz w:val="19"/>
        </w:rPr>
        <w:t>Nombre</w:t>
      </w:r>
      <w:r>
        <w:rPr>
          <w:spacing w:val="11"/>
          <w:sz w:val="19"/>
        </w:rPr>
        <w:t xml:space="preserve"> </w:t>
      </w:r>
      <w:r>
        <w:rPr>
          <w:sz w:val="19"/>
        </w:rPr>
        <w:t>(en</w:t>
      </w:r>
      <w:r>
        <w:rPr>
          <w:spacing w:val="10"/>
          <w:sz w:val="19"/>
        </w:rPr>
        <w:t xml:space="preserve"> </w:t>
      </w:r>
      <w:r>
        <w:rPr>
          <w:sz w:val="19"/>
        </w:rPr>
        <w:t>letra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molde)</w:t>
      </w:r>
      <w:r>
        <w:rPr>
          <w:sz w:val="19"/>
        </w:rPr>
        <w:tab/>
        <w:t>Número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Estudiante</w:t>
      </w:r>
    </w:p>
    <w:p w14:paraId="1FB90020" w14:textId="77777777" w:rsidR="001809CA" w:rsidRDefault="001809CA">
      <w:pPr>
        <w:pStyle w:val="BodyText"/>
        <w:rPr>
          <w:sz w:val="20"/>
        </w:rPr>
      </w:pPr>
    </w:p>
    <w:p w14:paraId="1746822D" w14:textId="77777777" w:rsidR="001809CA" w:rsidRDefault="004537D8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CFE46E" wp14:editId="7B7B06CE">
                <wp:simplePos x="0" y="0"/>
                <wp:positionH relativeFrom="page">
                  <wp:posOffset>1200785</wp:posOffset>
                </wp:positionH>
                <wp:positionV relativeFrom="paragraph">
                  <wp:posOffset>161290</wp:posOffset>
                </wp:positionV>
                <wp:extent cx="2201545" cy="3175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646A092" id="docshape5" o:spid="_x0000_s1026" style="position:absolute;margin-left:94.55pt;margin-top:12.7pt;width:173.35pt;height: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9C10B8A" wp14:editId="3DE48CF7">
                <wp:simplePos x="0" y="0"/>
                <wp:positionH relativeFrom="page">
                  <wp:posOffset>4423410</wp:posOffset>
                </wp:positionH>
                <wp:positionV relativeFrom="paragraph">
                  <wp:posOffset>165735</wp:posOffset>
                </wp:positionV>
                <wp:extent cx="2335530" cy="635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5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3002FEEB" id="docshape6" o:spid="_x0000_s1026" style="position:absolute;margin-left:348.3pt;margin-top:13.05pt;width:183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6FCB4D2" w14:textId="77777777" w:rsidR="001809CA" w:rsidRDefault="004537D8">
      <w:pPr>
        <w:tabs>
          <w:tab w:val="left" w:pos="6893"/>
        </w:tabs>
        <w:ind w:left="484"/>
        <w:rPr>
          <w:sz w:val="19"/>
        </w:rPr>
      </w:pPr>
      <w:r>
        <w:rPr>
          <w:sz w:val="19"/>
        </w:rPr>
        <w:t>Últimos</w:t>
      </w:r>
      <w:r>
        <w:rPr>
          <w:spacing w:val="7"/>
          <w:sz w:val="19"/>
        </w:rPr>
        <w:t xml:space="preserve"> </w:t>
      </w:r>
      <w:r>
        <w:rPr>
          <w:sz w:val="19"/>
        </w:rPr>
        <w:t>4</w:t>
      </w:r>
      <w:r>
        <w:rPr>
          <w:spacing w:val="8"/>
          <w:sz w:val="19"/>
        </w:rPr>
        <w:t xml:space="preserve"> </w:t>
      </w:r>
      <w:r>
        <w:rPr>
          <w:sz w:val="19"/>
        </w:rPr>
        <w:t>dígitos</w:t>
      </w:r>
      <w:r>
        <w:rPr>
          <w:spacing w:val="7"/>
          <w:sz w:val="19"/>
        </w:rPr>
        <w:t xml:space="preserve"> </w:t>
      </w:r>
      <w:r>
        <w:rPr>
          <w:sz w:val="19"/>
        </w:rPr>
        <w:t>del</w:t>
      </w:r>
      <w:r>
        <w:rPr>
          <w:spacing w:val="7"/>
          <w:sz w:val="19"/>
        </w:rPr>
        <w:t xml:space="preserve"> </w:t>
      </w:r>
      <w:r>
        <w:rPr>
          <w:sz w:val="19"/>
        </w:rPr>
        <w:t>Seguro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Social</w:t>
      </w:r>
      <w:r>
        <w:rPr>
          <w:sz w:val="19"/>
        </w:rPr>
        <w:tab/>
      </w:r>
      <w:r>
        <w:rPr>
          <w:spacing w:val="-2"/>
          <w:sz w:val="19"/>
        </w:rPr>
        <w:t>Fecha</w:t>
      </w:r>
    </w:p>
    <w:p w14:paraId="27B17FCF" w14:textId="77777777" w:rsidR="001809CA" w:rsidRDefault="001809CA">
      <w:pPr>
        <w:pStyle w:val="BodyText"/>
        <w:rPr>
          <w:sz w:val="20"/>
        </w:rPr>
      </w:pPr>
    </w:p>
    <w:p w14:paraId="5F80DF6B" w14:textId="77777777" w:rsidR="001809CA" w:rsidRDefault="001809CA">
      <w:pPr>
        <w:pStyle w:val="BodyText"/>
        <w:rPr>
          <w:sz w:val="20"/>
        </w:rPr>
      </w:pPr>
    </w:p>
    <w:p w14:paraId="6E08070D" w14:textId="77777777" w:rsidR="001809CA" w:rsidRDefault="001809CA">
      <w:pPr>
        <w:pStyle w:val="BodyText"/>
        <w:rPr>
          <w:sz w:val="20"/>
        </w:rPr>
      </w:pPr>
    </w:p>
    <w:p w14:paraId="45036F3D" w14:textId="77777777" w:rsidR="001809CA" w:rsidRDefault="001809CA">
      <w:pPr>
        <w:pStyle w:val="BodyText"/>
        <w:rPr>
          <w:sz w:val="20"/>
        </w:rPr>
      </w:pPr>
    </w:p>
    <w:p w14:paraId="2FCF5832" w14:textId="77777777" w:rsidR="001809CA" w:rsidRDefault="001809CA">
      <w:pPr>
        <w:pStyle w:val="BodyText"/>
        <w:spacing w:before="4"/>
        <w:rPr>
          <w:sz w:val="23"/>
        </w:rPr>
      </w:pPr>
    </w:p>
    <w:p w14:paraId="40773242" w14:textId="77777777" w:rsidR="001809CA" w:rsidRDefault="004537D8">
      <w:pPr>
        <w:spacing w:before="1"/>
        <w:ind w:left="2040" w:right="1948"/>
        <w:jc w:val="center"/>
        <w:rPr>
          <w:sz w:val="19"/>
        </w:rPr>
      </w:pPr>
      <w:r>
        <w:rPr>
          <w:sz w:val="19"/>
        </w:rPr>
        <w:t>Patrono</w:t>
      </w:r>
      <w:r>
        <w:rPr>
          <w:spacing w:val="36"/>
          <w:sz w:val="19"/>
        </w:rPr>
        <w:t xml:space="preserve"> </w:t>
      </w:r>
      <w:r>
        <w:rPr>
          <w:sz w:val="19"/>
        </w:rPr>
        <w:t>con</w:t>
      </w:r>
      <w:r>
        <w:rPr>
          <w:spacing w:val="37"/>
          <w:sz w:val="19"/>
        </w:rPr>
        <w:t xml:space="preserve"> </w:t>
      </w:r>
      <w:r>
        <w:rPr>
          <w:sz w:val="19"/>
        </w:rPr>
        <w:t>Igualdad</w:t>
      </w:r>
      <w:r>
        <w:rPr>
          <w:spacing w:val="37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Oportunidades</w:t>
      </w:r>
      <w:r>
        <w:rPr>
          <w:spacing w:val="27"/>
          <w:sz w:val="19"/>
        </w:rPr>
        <w:t xml:space="preserve"> </w:t>
      </w:r>
      <w:r>
        <w:rPr>
          <w:sz w:val="19"/>
        </w:rPr>
        <w:t>en</w:t>
      </w:r>
      <w:r>
        <w:rPr>
          <w:spacing w:val="30"/>
          <w:sz w:val="19"/>
        </w:rPr>
        <w:t xml:space="preserve"> </w:t>
      </w:r>
      <w:r>
        <w:rPr>
          <w:sz w:val="19"/>
        </w:rPr>
        <w:t>el</w:t>
      </w:r>
      <w:r>
        <w:rPr>
          <w:spacing w:val="29"/>
          <w:sz w:val="19"/>
        </w:rPr>
        <w:t xml:space="preserve"> </w:t>
      </w:r>
      <w:r>
        <w:rPr>
          <w:sz w:val="19"/>
        </w:rPr>
        <w:t>Empleo</w:t>
      </w:r>
      <w:r>
        <w:rPr>
          <w:spacing w:val="29"/>
          <w:sz w:val="19"/>
        </w:rPr>
        <w:t xml:space="preserve"> </w:t>
      </w:r>
      <w:r>
        <w:rPr>
          <w:spacing w:val="-2"/>
          <w:sz w:val="19"/>
        </w:rPr>
        <w:t>M/M/V/I</w:t>
      </w:r>
    </w:p>
    <w:sectPr w:rsidR="001809CA">
      <w:type w:val="continuous"/>
      <w:pgSz w:w="12240" w:h="15840"/>
      <w:pgMar w:top="40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7063"/>
    <w:multiLevelType w:val="hybridMultilevel"/>
    <w:tmpl w:val="8C4CE3FC"/>
    <w:lvl w:ilvl="0" w:tplc="B93CE04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2CE4768C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3B8E3EDA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869CAD8A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FDD09C34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EC60B2E2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1E2003D4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48987A42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99168D8C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7D36066"/>
    <w:multiLevelType w:val="hybridMultilevel"/>
    <w:tmpl w:val="00A05618"/>
    <w:lvl w:ilvl="0" w:tplc="4F92271E">
      <w:numFmt w:val="bullet"/>
      <w:lvlText w:val=""/>
      <w:lvlJc w:val="left"/>
      <w:pPr>
        <w:ind w:left="52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F6E4474C">
      <w:numFmt w:val="bullet"/>
      <w:lvlText w:val="•"/>
      <w:lvlJc w:val="left"/>
      <w:pPr>
        <w:ind w:left="1376" w:hanging="353"/>
      </w:pPr>
      <w:rPr>
        <w:rFonts w:hint="default"/>
        <w:lang w:val="es-ES" w:eastAsia="en-US" w:bidi="ar-SA"/>
      </w:rPr>
    </w:lvl>
    <w:lvl w:ilvl="2" w:tplc="9E8AC236">
      <w:numFmt w:val="bullet"/>
      <w:lvlText w:val="•"/>
      <w:lvlJc w:val="left"/>
      <w:pPr>
        <w:ind w:left="2232" w:hanging="353"/>
      </w:pPr>
      <w:rPr>
        <w:rFonts w:hint="default"/>
        <w:lang w:val="es-ES" w:eastAsia="en-US" w:bidi="ar-SA"/>
      </w:rPr>
    </w:lvl>
    <w:lvl w:ilvl="3" w:tplc="1BD8759E">
      <w:numFmt w:val="bullet"/>
      <w:lvlText w:val="•"/>
      <w:lvlJc w:val="left"/>
      <w:pPr>
        <w:ind w:left="3088" w:hanging="353"/>
      </w:pPr>
      <w:rPr>
        <w:rFonts w:hint="default"/>
        <w:lang w:val="es-ES" w:eastAsia="en-US" w:bidi="ar-SA"/>
      </w:rPr>
    </w:lvl>
    <w:lvl w:ilvl="4" w:tplc="D2E8B400">
      <w:numFmt w:val="bullet"/>
      <w:lvlText w:val="•"/>
      <w:lvlJc w:val="left"/>
      <w:pPr>
        <w:ind w:left="3944" w:hanging="353"/>
      </w:pPr>
      <w:rPr>
        <w:rFonts w:hint="default"/>
        <w:lang w:val="es-ES" w:eastAsia="en-US" w:bidi="ar-SA"/>
      </w:rPr>
    </w:lvl>
    <w:lvl w:ilvl="5" w:tplc="DA3EFF52">
      <w:numFmt w:val="bullet"/>
      <w:lvlText w:val="•"/>
      <w:lvlJc w:val="left"/>
      <w:pPr>
        <w:ind w:left="4800" w:hanging="353"/>
      </w:pPr>
      <w:rPr>
        <w:rFonts w:hint="default"/>
        <w:lang w:val="es-ES" w:eastAsia="en-US" w:bidi="ar-SA"/>
      </w:rPr>
    </w:lvl>
    <w:lvl w:ilvl="6" w:tplc="A6860688">
      <w:numFmt w:val="bullet"/>
      <w:lvlText w:val="•"/>
      <w:lvlJc w:val="left"/>
      <w:pPr>
        <w:ind w:left="5656" w:hanging="353"/>
      </w:pPr>
      <w:rPr>
        <w:rFonts w:hint="default"/>
        <w:lang w:val="es-ES" w:eastAsia="en-US" w:bidi="ar-SA"/>
      </w:rPr>
    </w:lvl>
    <w:lvl w:ilvl="7" w:tplc="06A686C8">
      <w:numFmt w:val="bullet"/>
      <w:lvlText w:val="•"/>
      <w:lvlJc w:val="left"/>
      <w:pPr>
        <w:ind w:left="6512" w:hanging="353"/>
      </w:pPr>
      <w:rPr>
        <w:rFonts w:hint="default"/>
        <w:lang w:val="es-ES" w:eastAsia="en-US" w:bidi="ar-SA"/>
      </w:rPr>
    </w:lvl>
    <w:lvl w:ilvl="8" w:tplc="217A9650">
      <w:numFmt w:val="bullet"/>
      <w:lvlText w:val="•"/>
      <w:lvlJc w:val="left"/>
      <w:pPr>
        <w:ind w:left="7368" w:hanging="35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CA"/>
    <w:rsid w:val="00022F81"/>
    <w:rsid w:val="0002332B"/>
    <w:rsid w:val="001167B4"/>
    <w:rsid w:val="0017524A"/>
    <w:rsid w:val="001809CA"/>
    <w:rsid w:val="00434E1C"/>
    <w:rsid w:val="004537D8"/>
    <w:rsid w:val="00497C16"/>
    <w:rsid w:val="004C7C6B"/>
    <w:rsid w:val="00542447"/>
    <w:rsid w:val="009903B1"/>
    <w:rsid w:val="009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72A2"/>
  <w15:docId w15:val="{4E8794EF-A56C-487C-B5E8-9F5F35AD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92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right="10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7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irtualogp.pr.gov/ogp/Bvirtual/leyesreferencia/PDF/Etica/1-2012/1-2012.pdf" TargetMode="External"/><Relationship Id="rId13" Type="http://schemas.openxmlformats.org/officeDocument/2006/relationships/hyperlink" Target="https://www.uprrp.edu/wp-content/uploads/2021/07/plan-accion-afirmativa-2021-2025-UPR-RP.pdf" TargetMode="External"/><Relationship Id="rId18" Type="http://schemas.openxmlformats.org/officeDocument/2006/relationships/hyperlink" Target="https://de.rcm.upr.edu/wp-content/uploads/sites/13/2023/01/Reglamento_Cumplimiento_Responsabilidades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bvirtualogp.pr.gov/ogp/Bvirtual/leyesreferencia/PDF/Etica/1-2012/1-2012.pdf" TargetMode="External"/><Relationship Id="rId12" Type="http://schemas.openxmlformats.org/officeDocument/2006/relationships/hyperlink" Target="https://tituloix.uprrp.edu/wp-content/uploads/2022/03/cer.-107-2.pdf" TargetMode="External"/><Relationship Id="rId17" Type="http://schemas.openxmlformats.org/officeDocument/2006/relationships/hyperlink" Target="https://www.uprrp.edu/oca/wp-content/uploads/sites/20/2023/03/Cert.-58-Politica-Contra-la-Discriminacion-UP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icertificaciones.upr.edu/file/download/22962" TargetMode="External"/><Relationship Id="rId20" Type="http://schemas.openxmlformats.org/officeDocument/2006/relationships/hyperlink" Target="https://www.upr.edu/wp-content/uploads/2017/06/cert352007-200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cadm.uprrp.edu/rh/formularios.php" TargetMode="External"/><Relationship Id="rId11" Type="http://schemas.openxmlformats.org/officeDocument/2006/relationships/hyperlink" Target="https://www.eticapr.net/wp-content/uploads/2018/12/Reglamento-sobre-Asuntos-Programaticos-OEG-DepEsta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icertificaciones.upr.edu/file/download/22962" TargetMode="External"/><Relationship Id="rId10" Type="http://schemas.openxmlformats.org/officeDocument/2006/relationships/hyperlink" Target="https://bvirtualogp.pr.gov/ogp/Bvirtual/leyesreferencia/PDF/Corrupci%C3%B3n/2-2018.pdf" TargetMode="External"/><Relationship Id="rId19" Type="http://schemas.openxmlformats.org/officeDocument/2006/relationships/hyperlink" Target="https://bvirtualogp.pr.gov/ogp/Bvirtual/leyesreferencia/PDF/Derechos%20Civiles/238-2004/238-20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irtualogp.pr.gov/ogp/Bvirtual/leyesreferencia/PDF/Corrupci%C3%B3n/2-2018.pdf" TargetMode="External"/><Relationship Id="rId14" Type="http://schemas.openxmlformats.org/officeDocument/2006/relationships/hyperlink" Target="https://apicertificaciones.upr.edu/file/download/229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F9722D-7CCA-D54C-9AB9-E98C08B1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Certificacion Recibo Politicas T003.docx</vt:lpstr>
    </vt:vector>
  </TitlesOfParts>
  <Company>Universidad de PR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Certificacion Recibo Politicas T003.docx</dc:title>
  <dc:creator>e109061</dc:creator>
  <cp:lastModifiedBy>Erika Santana</cp:lastModifiedBy>
  <cp:revision>3</cp:revision>
  <dcterms:created xsi:type="dcterms:W3CDTF">2023-05-09T22:47:00Z</dcterms:created>
  <dcterms:modified xsi:type="dcterms:W3CDTF">2023-05-09T22:47:00Z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2023-05-01T00:00:00Z</vt:filetime>
  </property>
  <property fmtid="{D5CDD505-2E9C-101B-9397-08002B2CF9AE}" pid="5" name="Producer">
    <vt:lpwstr>Acrobat Distiller 9.5.5 (Windows)</vt:lpwstr>
  </property>
</Properties>
</file>